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F2" w:rsidRPr="00BC1FCA" w:rsidRDefault="00BC1FCA" w:rsidP="00F81195">
      <w:pPr>
        <w:widowControl/>
        <w:spacing w:line="0" w:lineRule="atLeast"/>
        <w:jc w:val="center"/>
        <w:rPr>
          <w:rFonts w:ascii="Meiryo UI" w:eastAsia="Meiryo UI" w:hAnsi="Meiryo UI" w:cs="ＭＳ Ｐゴシック"/>
          <w:b/>
          <w:bCs/>
          <w:color w:val="FF0000"/>
          <w:kern w:val="0"/>
          <w:sz w:val="72"/>
          <w:szCs w:val="72"/>
        </w:rPr>
      </w:pPr>
      <w:r>
        <w:rPr>
          <w:rFonts w:ascii="Meiryo UI" w:eastAsia="Meiryo UI" w:hAnsi="Meiryo UI" w:cs="ＭＳ Ｐゴシック" w:hint="eastAsia"/>
          <w:b/>
          <w:bCs/>
          <w:noProof/>
          <w:color w:val="FF00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-45540</wp:posOffset>
                </wp:positionH>
                <wp:positionV relativeFrom="paragraph">
                  <wp:posOffset>13154</wp:posOffset>
                </wp:positionV>
                <wp:extent cx="6280030" cy="1431985"/>
                <wp:effectExtent l="38100" t="38100" r="45085" b="349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030" cy="143198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12983" id="角丸四角形 1" o:spid="_x0000_s1026" style="position:absolute;left:0;text-align:left;margin-left:-3.6pt;margin-top:1.05pt;width:494.5pt;height:1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" filled="f" strokecolor="red" strokeweight="6pt"/>
            </w:pict>
          </mc:Fallback>
        </mc:AlternateContent>
      </w:r>
      <w:r w:rsidRPr="00BC1FCA">
        <w:rPr>
          <w:rFonts w:ascii="Meiryo UI" w:eastAsia="Meiryo UI" w:hAnsi="Meiryo UI" w:cs="ＭＳ Ｐゴシック" w:hint="eastAsia"/>
          <w:b/>
          <w:bCs/>
          <w:color w:val="FF0000"/>
          <w:kern w:val="0"/>
          <w:sz w:val="72"/>
          <w:szCs w:val="72"/>
        </w:rPr>
        <w:t>施設</w:t>
      </w:r>
      <w:r w:rsidR="00F81195" w:rsidRPr="00BC1FCA">
        <w:rPr>
          <w:rFonts w:ascii="Meiryo UI" w:eastAsia="Meiryo UI" w:hAnsi="Meiryo UI" w:cs="ＭＳ Ｐゴシック" w:hint="eastAsia"/>
          <w:b/>
          <w:bCs/>
          <w:color w:val="FF0000"/>
          <w:kern w:val="0"/>
          <w:sz w:val="72"/>
          <w:szCs w:val="72"/>
        </w:rPr>
        <w:t>ご</w:t>
      </w:r>
      <w:r w:rsidR="00415FF2" w:rsidRPr="00BC1FCA">
        <w:rPr>
          <w:rFonts w:ascii="Meiryo UI" w:eastAsia="Meiryo UI" w:hAnsi="Meiryo UI" w:cs="ＭＳ Ｐゴシック" w:hint="eastAsia"/>
          <w:b/>
          <w:bCs/>
          <w:color w:val="FF0000"/>
          <w:kern w:val="0"/>
          <w:sz w:val="72"/>
          <w:szCs w:val="72"/>
        </w:rPr>
        <w:t>利用</w:t>
      </w:r>
      <w:r w:rsidR="001D244C" w:rsidRPr="00BC1FCA">
        <w:rPr>
          <w:rFonts w:ascii="Meiryo UI" w:eastAsia="Meiryo UI" w:hAnsi="Meiryo UI" w:cs="ＭＳ Ｐゴシック" w:hint="eastAsia"/>
          <w:b/>
          <w:bCs/>
          <w:color w:val="FF0000"/>
          <w:kern w:val="0"/>
          <w:sz w:val="72"/>
          <w:szCs w:val="72"/>
        </w:rPr>
        <w:t>のお客様へ</w:t>
      </w:r>
      <w:r w:rsidR="00415FF2" w:rsidRPr="00BC1FCA">
        <w:rPr>
          <w:rFonts w:ascii="Meiryo UI" w:eastAsia="Meiryo UI" w:hAnsi="Meiryo UI" w:cs="ＭＳ Ｐゴシック" w:hint="eastAsia"/>
          <w:b/>
          <w:bCs/>
          <w:color w:val="FF0000"/>
          <w:kern w:val="0"/>
          <w:sz w:val="72"/>
          <w:szCs w:val="72"/>
        </w:rPr>
        <w:t>お願い</w:t>
      </w:r>
    </w:p>
    <w:p w:rsidR="00BC1FCA" w:rsidRDefault="00BC1FCA" w:rsidP="00F81195">
      <w:pPr>
        <w:widowControl/>
        <w:spacing w:line="0" w:lineRule="atLeast"/>
        <w:jc w:val="center"/>
        <w:rPr>
          <w:rFonts w:ascii="Meiryo UI" w:eastAsia="Meiryo UI" w:hAnsi="Meiryo UI" w:cs="ＭＳ Ｐゴシック"/>
          <w:b/>
          <w:bCs/>
          <w:color w:val="FF0000"/>
          <w:kern w:val="0"/>
          <w:sz w:val="56"/>
          <w:szCs w:val="56"/>
        </w:rPr>
      </w:pPr>
      <w:r>
        <w:rPr>
          <w:rFonts w:ascii="Meiryo UI" w:eastAsia="Meiryo UI" w:hAnsi="Meiryo UI" w:cs="ＭＳ Ｐゴシック" w:hint="eastAsia"/>
          <w:b/>
          <w:bCs/>
          <w:color w:val="FF0000"/>
          <w:kern w:val="0"/>
          <w:sz w:val="56"/>
          <w:szCs w:val="56"/>
        </w:rPr>
        <w:t>（新型コロナウイルス感染症予防対策）</w:t>
      </w:r>
    </w:p>
    <w:p w:rsidR="00A17935" w:rsidRPr="00A17935" w:rsidRDefault="00A17935" w:rsidP="00F81195">
      <w:pPr>
        <w:widowControl/>
        <w:spacing w:line="0" w:lineRule="atLeast"/>
        <w:jc w:val="center"/>
        <w:rPr>
          <w:rFonts w:ascii="Meiryo UI" w:eastAsia="Meiryo UI" w:hAnsi="Meiryo UI" w:cs="ＭＳ Ｐゴシック"/>
          <w:b/>
          <w:bCs/>
          <w:color w:val="FF0000"/>
          <w:kern w:val="0"/>
          <w:sz w:val="16"/>
          <w:szCs w:val="16"/>
        </w:rPr>
      </w:pPr>
    </w:p>
    <w:p w:rsidR="001E009A" w:rsidRPr="00BC1FCA" w:rsidRDefault="00BC1FCA" w:rsidP="00324C42">
      <w:pPr>
        <w:widowControl/>
        <w:spacing w:line="0" w:lineRule="atLeast"/>
        <w:ind w:left="440" w:hangingChars="100" w:hanging="440"/>
        <w:rPr>
          <w:rFonts w:ascii="Meiryo UI" w:eastAsia="Meiryo UI" w:hAnsi="Meiryo UI" w:cs="ＭＳ Ｐゴシック"/>
          <w:bCs/>
          <w:color w:val="000000" w:themeColor="text1"/>
          <w:kern w:val="0"/>
          <w:sz w:val="44"/>
          <w:szCs w:val="44"/>
        </w:rPr>
      </w:pPr>
      <w:r w:rsidRPr="00BC1FCA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44"/>
          <w:szCs w:val="44"/>
        </w:rPr>
        <w:t>■</w:t>
      </w:r>
      <w:r w:rsidR="00014D40" w:rsidRPr="00BC1FCA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44"/>
          <w:szCs w:val="44"/>
        </w:rPr>
        <w:t>ご利用にあたり感染拡大防止のため、下記の事項に</w:t>
      </w:r>
      <w:r w:rsidR="00E77F6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44"/>
          <w:szCs w:val="44"/>
        </w:rPr>
        <w:t xml:space="preserve">　</w:t>
      </w:r>
      <w:r w:rsidR="00014D40" w:rsidRPr="00BC1FCA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44"/>
          <w:szCs w:val="44"/>
        </w:rPr>
        <w:t>ついてのご協力をよろしくお願いいたします。</w:t>
      </w:r>
    </w:p>
    <w:p w:rsidR="00014D40" w:rsidRPr="000764E9" w:rsidRDefault="00014D40" w:rsidP="00415FF2">
      <w:pPr>
        <w:widowControl/>
        <w:spacing w:line="0" w:lineRule="atLeast"/>
        <w:rPr>
          <w:rFonts w:ascii="Meiryo UI" w:eastAsia="Meiryo UI" w:hAnsi="Meiryo UI" w:cs="ＭＳ Ｐゴシック"/>
          <w:bCs/>
          <w:color w:val="000000" w:themeColor="text1"/>
          <w:kern w:val="0"/>
          <w:sz w:val="16"/>
          <w:szCs w:val="16"/>
        </w:rPr>
      </w:pPr>
    </w:p>
    <w:p w:rsidR="0082402D" w:rsidRPr="00594CAC" w:rsidRDefault="00594CAC" w:rsidP="00594CAC">
      <w:pPr>
        <w:widowControl/>
        <w:spacing w:line="0" w:lineRule="atLeast"/>
        <w:ind w:left="480" w:hangingChars="150" w:hanging="480"/>
        <w:jc w:val="left"/>
        <w:rPr>
          <w:rFonts w:ascii="Meiryo UI" w:eastAsia="Meiryo UI" w:hAnsi="Meiryo UI" w:cs="ＭＳ Ｐゴシック"/>
          <w:bCs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○ </w:t>
      </w:r>
      <w:r w:rsidR="003E2A04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次の項目に該当される方は、</w:t>
      </w:r>
      <w:r w:rsidR="000029F4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ご利用</w:t>
      </w:r>
      <w:r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をお控え頂きますようお願い</w:t>
      </w:r>
      <w:r w:rsidR="0082402D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いたします。</w:t>
      </w:r>
    </w:p>
    <w:p w:rsidR="003E2A04" w:rsidRPr="00594CAC" w:rsidRDefault="003E2A04" w:rsidP="00594CAC">
      <w:pPr>
        <w:widowControl/>
        <w:spacing w:line="0" w:lineRule="atLeast"/>
        <w:ind w:firstLineChars="50" w:firstLine="160"/>
        <w:jc w:val="left"/>
        <w:rPr>
          <w:rFonts w:ascii="Meiryo UI" w:eastAsia="Meiryo UI" w:hAnsi="Meiryo UI" w:cs="ＭＳ Ｐゴシック"/>
          <w:bCs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・</w:t>
      </w:r>
      <w:r w:rsidR="00E172E3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　</w:t>
      </w:r>
      <w:r w:rsidR="00594CAC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発熱、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咳</w:t>
      </w:r>
      <w:r w:rsidR="00594CAC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、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咽頭痛などの自覚症状がある場合</w:t>
      </w:r>
    </w:p>
    <w:p w:rsidR="00594CAC" w:rsidRPr="00594CAC" w:rsidRDefault="000764E9" w:rsidP="00594CAC">
      <w:pPr>
        <w:pStyle w:val="ae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Meiryo UI" w:eastAsia="Meiryo UI" w:hAnsi="Meiryo UI" w:cs="ＭＳ Ｐゴシック"/>
          <w:bCs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同居家族や身近な知人に感染が</w:t>
      </w:r>
      <w:r w:rsidR="00A17935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疑われる方がいる場合</w:t>
      </w:r>
    </w:p>
    <w:p w:rsidR="00E77F68" w:rsidRDefault="003E2A04" w:rsidP="00E77F68">
      <w:pPr>
        <w:pStyle w:val="ae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Meiryo UI" w:eastAsia="Meiryo UI" w:hAnsi="Meiryo UI"/>
          <w:color w:val="000000" w:themeColor="text1"/>
          <w:sz w:val="32"/>
          <w:szCs w:val="32"/>
        </w:rPr>
      </w:pPr>
      <w:r w:rsidRPr="00594CAC">
        <w:rPr>
          <w:rFonts w:ascii="Meiryo UI" w:eastAsia="Meiryo UI" w:hAnsi="Meiryo UI" w:hint="eastAsia"/>
          <w:color w:val="000000" w:themeColor="text1"/>
          <w:sz w:val="32"/>
          <w:szCs w:val="32"/>
        </w:rPr>
        <w:t>過去</w:t>
      </w:r>
      <w:r w:rsidRPr="00594CAC">
        <w:rPr>
          <w:rFonts w:ascii="Meiryo UI" w:eastAsia="Meiryo UI" w:hAnsi="Meiryo UI"/>
          <w:color w:val="000000" w:themeColor="text1"/>
          <w:sz w:val="32"/>
          <w:szCs w:val="32"/>
        </w:rPr>
        <w:t>14</w:t>
      </w:r>
      <w:r w:rsidR="00594CAC" w:rsidRPr="00594CAC">
        <w:rPr>
          <w:rFonts w:ascii="Meiryo UI" w:eastAsia="Meiryo UI" w:hAnsi="Meiryo UI"/>
          <w:color w:val="000000" w:themeColor="text1"/>
          <w:sz w:val="32"/>
          <w:szCs w:val="32"/>
        </w:rPr>
        <w:t>日以内に</w:t>
      </w:r>
      <w:r w:rsidRPr="00594CAC">
        <w:rPr>
          <w:rFonts w:ascii="Meiryo UI" w:eastAsia="Meiryo UI" w:hAnsi="Meiryo UI"/>
          <w:color w:val="000000" w:themeColor="text1"/>
          <w:sz w:val="32"/>
          <w:szCs w:val="32"/>
        </w:rPr>
        <w:t>政府から入国制限、入国後の観察期間が</w:t>
      </w:r>
      <w:r w:rsidRPr="00E77F68">
        <w:rPr>
          <w:rFonts w:ascii="Meiryo UI" w:eastAsia="Meiryo UI" w:hAnsi="Meiryo UI" w:hint="eastAsia"/>
          <w:color w:val="000000" w:themeColor="text1"/>
          <w:sz w:val="32"/>
          <w:szCs w:val="32"/>
        </w:rPr>
        <w:t>必</w:t>
      </w:r>
      <w:r w:rsidRPr="00E77F68">
        <w:rPr>
          <w:rFonts w:ascii="Meiryo UI" w:eastAsia="Meiryo UI" w:hAnsi="Meiryo UI"/>
          <w:color w:val="000000" w:themeColor="text1"/>
          <w:sz w:val="32"/>
          <w:szCs w:val="32"/>
        </w:rPr>
        <w:t>要と発表</w:t>
      </w:r>
    </w:p>
    <w:p w:rsidR="003E2A04" w:rsidRPr="00E77F68" w:rsidRDefault="003E2A04" w:rsidP="00E77F68">
      <w:pPr>
        <w:pStyle w:val="ae"/>
        <w:widowControl/>
        <w:spacing w:line="0" w:lineRule="atLeast"/>
        <w:ind w:leftChars="0" w:left="540"/>
        <w:jc w:val="left"/>
        <w:rPr>
          <w:rFonts w:ascii="Meiryo UI" w:eastAsia="Meiryo UI" w:hAnsi="Meiryo UI"/>
          <w:color w:val="000000" w:themeColor="text1"/>
          <w:sz w:val="32"/>
          <w:szCs w:val="32"/>
        </w:rPr>
      </w:pPr>
      <w:r w:rsidRPr="00E77F68">
        <w:rPr>
          <w:rFonts w:ascii="Meiryo UI" w:eastAsia="Meiryo UI" w:hAnsi="Meiryo UI"/>
          <w:color w:val="000000" w:themeColor="text1"/>
          <w:sz w:val="32"/>
          <w:szCs w:val="32"/>
        </w:rPr>
        <w:t>されている</w:t>
      </w:r>
      <w:r w:rsidR="00594CAC" w:rsidRPr="00E77F68">
        <w:rPr>
          <w:rFonts w:ascii="Meiryo UI" w:eastAsia="Meiryo UI" w:hAnsi="Meiryo UI" w:hint="eastAsia"/>
          <w:color w:val="000000" w:themeColor="text1"/>
          <w:sz w:val="32"/>
          <w:szCs w:val="32"/>
        </w:rPr>
        <w:t>国、地域への渡航又は当該在住者との濃厚接触がある場合</w:t>
      </w:r>
      <w:r w:rsidRPr="00E77F6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。</w:t>
      </w:r>
    </w:p>
    <w:p w:rsidR="0082402D" w:rsidRPr="00594CAC" w:rsidRDefault="0082402D" w:rsidP="00594CAC">
      <w:pPr>
        <w:widowControl/>
        <w:spacing w:line="0" w:lineRule="atLeast"/>
        <w:ind w:left="480" w:hangingChars="150" w:hanging="480"/>
        <w:jc w:val="left"/>
        <w:rPr>
          <w:rFonts w:ascii="Meiryo UI" w:eastAsia="Meiryo UI" w:hAnsi="Meiryo UI" w:cs="ＭＳ Ｐゴシック"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○</w:t>
      </w:r>
      <w:r w:rsidR="00324C42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氏名・住所・健康状態等の確認を書面で行いますので</w:t>
      </w:r>
      <w:r w:rsidR="008C4339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、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ご協力をお願い</w:t>
      </w:r>
      <w:r w:rsidR="002944B0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いたします。</w:t>
      </w:r>
    </w:p>
    <w:p w:rsidR="00415FF2" w:rsidRPr="00594CAC" w:rsidRDefault="00415FF2" w:rsidP="00594CAC">
      <w:pPr>
        <w:widowControl/>
        <w:spacing w:line="0" w:lineRule="atLeast"/>
        <w:ind w:left="480" w:hangingChars="150" w:hanging="480"/>
        <w:rPr>
          <w:rFonts w:ascii="Meiryo UI" w:eastAsia="Meiryo UI" w:hAnsi="Meiryo UI" w:cs="ＭＳ Ｐゴシック"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○</w:t>
      </w:r>
      <w:r w:rsidR="00324C42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 </w:t>
      </w:r>
      <w:r w:rsidR="000D3D1B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来館･退館時</w:t>
      </w:r>
      <w:r w:rsidR="002E5921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及びお着替えの際</w:t>
      </w:r>
      <w:r w:rsidR="000D3D1B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に</w:t>
      </w:r>
      <w:r w:rsidR="002E5921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は</w:t>
      </w:r>
      <w:r w:rsidR="007629D7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、</w:t>
      </w:r>
      <w:r w:rsidR="001D244C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マスク着用の</w:t>
      </w:r>
      <w:r w:rsidR="00F81195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ご協力をお願いいた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します。</w:t>
      </w:r>
      <w:r w:rsidR="002E5921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ご利用中は必要に応じて着用をお願い</w:t>
      </w:r>
      <w:r w:rsidR="00324C42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いた</w:t>
      </w:r>
      <w:r w:rsidR="002E5921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します。</w:t>
      </w:r>
    </w:p>
    <w:p w:rsidR="00415FF2" w:rsidRPr="00594CAC" w:rsidRDefault="00415FF2" w:rsidP="00594CAC">
      <w:pPr>
        <w:widowControl/>
        <w:spacing w:line="0" w:lineRule="atLeast"/>
        <w:ind w:left="480" w:hangingChars="150" w:hanging="480"/>
        <w:jc w:val="left"/>
        <w:rPr>
          <w:rFonts w:ascii="Meiryo UI" w:eastAsia="Meiryo UI" w:hAnsi="Meiryo UI" w:cs="ＭＳ Ｐゴシック"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○</w:t>
      </w:r>
      <w:r w:rsidR="00324C42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 </w:t>
      </w:r>
      <w:r w:rsidR="00014D40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こまめな手洗い、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施設各所に</w:t>
      </w:r>
      <w:r w:rsidR="008C4339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設置してあ</w:t>
      </w:r>
      <w:r w:rsidR="00014D40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りますアルコール消毒液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で、</w:t>
      </w:r>
      <w:r w:rsidR="00F81195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手指の消毒をお願いいた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します。</w:t>
      </w:r>
    </w:p>
    <w:p w:rsidR="00E77F68" w:rsidRDefault="00014D40" w:rsidP="00594CAC">
      <w:pPr>
        <w:widowControl/>
        <w:spacing w:line="0" w:lineRule="atLeast"/>
        <w:ind w:left="480" w:hangingChars="150" w:hanging="480"/>
        <w:jc w:val="left"/>
        <w:rPr>
          <w:rFonts w:ascii="Meiryo UI" w:eastAsia="Meiryo UI" w:hAnsi="Meiryo UI" w:cs="ＭＳ Ｐゴシック"/>
          <w:bCs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○</w:t>
      </w:r>
      <w:r w:rsidR="00324C42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ご利用</w:t>
      </w:r>
      <w:r w:rsidR="00206AB0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の際は、お客様</w:t>
      </w:r>
      <w:r w:rsidR="00F81195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同士の間隔を空けて頂きますようお願いいた</w:t>
      </w:r>
      <w:r w:rsidR="00E77F6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します。</w:t>
      </w:r>
    </w:p>
    <w:p w:rsidR="00206AB0" w:rsidRPr="00594CAC" w:rsidRDefault="000764E9" w:rsidP="00E77F68">
      <w:pPr>
        <w:widowControl/>
        <w:spacing w:line="0" w:lineRule="atLeast"/>
        <w:ind w:leftChars="100" w:left="370" w:hangingChars="50" w:hanging="160"/>
        <w:jc w:val="left"/>
        <w:rPr>
          <w:rFonts w:ascii="Meiryo UI" w:eastAsia="Meiryo UI" w:hAnsi="Meiryo UI" w:cs="ＭＳ Ｐゴシック"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（できるだけ2ｍ以上　</w:t>
      </w:r>
      <w:r w:rsidR="00E77F6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　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※</w:t>
      </w:r>
      <w:r w:rsidR="00E77F6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障がい者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の</w:t>
      </w:r>
      <w:r w:rsidR="00E77F6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誘導や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介助を</w:t>
      </w:r>
      <w:r w:rsidR="00E77F6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行う場合を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除く）</w:t>
      </w:r>
    </w:p>
    <w:p w:rsidR="00206AB0" w:rsidRPr="00594CAC" w:rsidRDefault="00014D40" w:rsidP="00594CAC">
      <w:pPr>
        <w:widowControl/>
        <w:spacing w:line="0" w:lineRule="atLeast"/>
        <w:ind w:left="480" w:hangingChars="150" w:hanging="480"/>
        <w:jc w:val="left"/>
        <w:rPr>
          <w:rFonts w:ascii="Meiryo UI" w:eastAsia="Meiryo UI" w:hAnsi="Meiryo UI" w:cs="ＭＳ Ｐゴシック"/>
          <w:bCs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○</w:t>
      </w:r>
      <w:r w:rsidR="00324C42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ご</w:t>
      </w:r>
      <w:r w:rsidR="000C6D5E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利用につきましては、</w:t>
      </w:r>
      <w:r w:rsidR="00206AB0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お客様同士の間隔確保の為、</w:t>
      </w:r>
      <w:r w:rsidR="00F81195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入館</w:t>
      </w:r>
      <w:r w:rsidR="009D11E6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（人数制限）</w:t>
      </w:r>
      <w:r w:rsidR="00F81195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を制限</w:t>
      </w:r>
      <w:r w:rsidR="00793FA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させていただく場合がございます</w:t>
      </w:r>
      <w:r w:rsidR="00415FF2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。</w:t>
      </w:r>
    </w:p>
    <w:p w:rsidR="00436E3D" w:rsidRPr="00594CAC" w:rsidRDefault="00436E3D" w:rsidP="00594CAC">
      <w:pPr>
        <w:widowControl/>
        <w:spacing w:line="0" w:lineRule="atLeast"/>
        <w:ind w:left="480" w:hangingChars="150" w:hanging="480"/>
        <w:jc w:val="left"/>
        <w:rPr>
          <w:rFonts w:ascii="Meiryo UI" w:eastAsia="Meiryo UI" w:hAnsi="Meiryo UI" w:cs="ＭＳ Ｐゴシック"/>
          <w:bCs/>
          <w:color w:val="000000" w:themeColor="text1"/>
          <w:kern w:val="0"/>
          <w:sz w:val="32"/>
          <w:szCs w:val="32"/>
        </w:rPr>
      </w:pP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○</w:t>
      </w:r>
      <w:r w:rsidR="00324C42"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利用終了後</w:t>
      </w:r>
      <w:r w:rsidR="00793FA8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10日</w:t>
      </w:r>
      <w:bookmarkStart w:id="0" w:name="_GoBack"/>
      <w:bookmarkEnd w:id="0"/>
      <w:r w:rsidRPr="00594CAC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以内に新型コロナウイルス感染症を発症した場合は、施設管理者に対してご連絡をお願いいたします。</w:t>
      </w:r>
    </w:p>
    <w:p w:rsidR="00436E3D" w:rsidRPr="00594CAC" w:rsidRDefault="00436E3D" w:rsidP="00415FF2">
      <w:pPr>
        <w:widowControl/>
        <w:spacing w:line="0" w:lineRule="atLeast"/>
        <w:jc w:val="left"/>
        <w:rPr>
          <w:rFonts w:ascii="Meiryo UI" w:eastAsia="Meiryo UI" w:hAnsi="Meiryo UI" w:cs="ＭＳ Ｐゴシック"/>
          <w:bCs/>
          <w:color w:val="000000" w:themeColor="text1"/>
          <w:kern w:val="0"/>
          <w:sz w:val="32"/>
          <w:szCs w:val="32"/>
        </w:rPr>
      </w:pPr>
    </w:p>
    <w:p w:rsidR="00F81195" w:rsidRPr="00594CAC" w:rsidRDefault="00E172E3" w:rsidP="00E172E3">
      <w:pPr>
        <w:widowControl/>
        <w:wordWrap w:val="0"/>
        <w:spacing w:line="0" w:lineRule="atLeast"/>
        <w:jc w:val="right"/>
        <w:rPr>
          <w:rFonts w:ascii="Meiryo UI" w:eastAsia="Meiryo UI" w:hAnsi="Meiryo UI" w:cs="ＭＳ Ｐゴシック"/>
          <w:bCs/>
          <w:color w:val="000000" w:themeColor="text1"/>
          <w:kern w:val="0"/>
          <w:sz w:val="32"/>
          <w:szCs w:val="32"/>
        </w:rPr>
      </w:pPr>
      <w:r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32"/>
          <w:szCs w:val="32"/>
        </w:rPr>
        <w:t>指定管理者　シンコースポーツ中国株式会社</w:t>
      </w:r>
    </w:p>
    <w:sectPr w:rsidR="00F81195" w:rsidRPr="00594CAC" w:rsidSect="00594CAC">
      <w:pgSz w:w="11907" w:h="16839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44" w:rsidRDefault="00E63644" w:rsidP="007535DE">
      <w:r>
        <w:separator/>
      </w:r>
    </w:p>
  </w:endnote>
  <w:endnote w:type="continuationSeparator" w:id="0">
    <w:p w:rsidR="00E63644" w:rsidRDefault="00E63644" w:rsidP="0075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44" w:rsidRDefault="00E63644" w:rsidP="007535DE">
      <w:r>
        <w:separator/>
      </w:r>
    </w:p>
  </w:footnote>
  <w:footnote w:type="continuationSeparator" w:id="0">
    <w:p w:rsidR="00E63644" w:rsidRDefault="00E63644" w:rsidP="0075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353"/>
    <w:multiLevelType w:val="hybridMultilevel"/>
    <w:tmpl w:val="11D42F48"/>
    <w:lvl w:ilvl="0" w:tplc="AAD077A2">
      <w:numFmt w:val="bullet"/>
      <w:lvlText w:val="○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62C51"/>
    <w:multiLevelType w:val="hybridMultilevel"/>
    <w:tmpl w:val="F1A6375E"/>
    <w:lvl w:ilvl="0" w:tplc="0C4AE9DA">
      <w:start w:val="39"/>
      <w:numFmt w:val="bullet"/>
      <w:lvlText w:val="・"/>
      <w:lvlJc w:val="left"/>
      <w:pPr>
        <w:ind w:left="54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15"/>
    <w:rsid w:val="000029F4"/>
    <w:rsid w:val="00014D40"/>
    <w:rsid w:val="000217AB"/>
    <w:rsid w:val="000361D5"/>
    <w:rsid w:val="0005085E"/>
    <w:rsid w:val="000631BB"/>
    <w:rsid w:val="000764E9"/>
    <w:rsid w:val="000B208C"/>
    <w:rsid w:val="000C6D5E"/>
    <w:rsid w:val="000D3415"/>
    <w:rsid w:val="000D3D1B"/>
    <w:rsid w:val="000E2227"/>
    <w:rsid w:val="001D244C"/>
    <w:rsid w:val="001E009A"/>
    <w:rsid w:val="00206AB0"/>
    <w:rsid w:val="002105BF"/>
    <w:rsid w:val="002171FE"/>
    <w:rsid w:val="00260C37"/>
    <w:rsid w:val="00271739"/>
    <w:rsid w:val="0027178A"/>
    <w:rsid w:val="002944B0"/>
    <w:rsid w:val="002E5921"/>
    <w:rsid w:val="002E66F6"/>
    <w:rsid w:val="002F2FCE"/>
    <w:rsid w:val="00324C42"/>
    <w:rsid w:val="003E2A04"/>
    <w:rsid w:val="00415FF2"/>
    <w:rsid w:val="00436E3D"/>
    <w:rsid w:val="004933FA"/>
    <w:rsid w:val="004D3B8F"/>
    <w:rsid w:val="00594CAC"/>
    <w:rsid w:val="005C1BBC"/>
    <w:rsid w:val="006134E5"/>
    <w:rsid w:val="00647219"/>
    <w:rsid w:val="00683EE3"/>
    <w:rsid w:val="006A26D1"/>
    <w:rsid w:val="006C1163"/>
    <w:rsid w:val="006C6232"/>
    <w:rsid w:val="007535DE"/>
    <w:rsid w:val="007629D7"/>
    <w:rsid w:val="00793FA8"/>
    <w:rsid w:val="007D4793"/>
    <w:rsid w:val="0082402D"/>
    <w:rsid w:val="00897164"/>
    <w:rsid w:val="008C4339"/>
    <w:rsid w:val="008D7C26"/>
    <w:rsid w:val="0093543B"/>
    <w:rsid w:val="009C48B4"/>
    <w:rsid w:val="009D11E6"/>
    <w:rsid w:val="00A17935"/>
    <w:rsid w:val="00A548B6"/>
    <w:rsid w:val="00AB3D05"/>
    <w:rsid w:val="00AE01D6"/>
    <w:rsid w:val="00BC1FCA"/>
    <w:rsid w:val="00C03983"/>
    <w:rsid w:val="00C85EC9"/>
    <w:rsid w:val="00CA719D"/>
    <w:rsid w:val="00CB6ABE"/>
    <w:rsid w:val="00D9110C"/>
    <w:rsid w:val="00DA7185"/>
    <w:rsid w:val="00E11413"/>
    <w:rsid w:val="00E172E3"/>
    <w:rsid w:val="00E63644"/>
    <w:rsid w:val="00E7047B"/>
    <w:rsid w:val="00E73B17"/>
    <w:rsid w:val="00E75070"/>
    <w:rsid w:val="00E77F68"/>
    <w:rsid w:val="00E86DD2"/>
    <w:rsid w:val="00F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3126"/>
  <w15:docId w15:val="{470956AD-7240-4952-95F3-854BBF9E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F2FC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86DD2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E86DD2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E86DD2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E86DD2"/>
    <w:rPr>
      <w:rFonts w:asciiTheme="minorEastAsia" w:hAnsiTheme="minorEastAsi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53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35DE"/>
  </w:style>
  <w:style w:type="paragraph" w:styleId="aa">
    <w:name w:val="footer"/>
    <w:basedOn w:val="a"/>
    <w:link w:val="ab"/>
    <w:uiPriority w:val="99"/>
    <w:unhideWhenUsed/>
    <w:rsid w:val="007535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35DE"/>
  </w:style>
  <w:style w:type="paragraph" w:styleId="ac">
    <w:name w:val="Date"/>
    <w:basedOn w:val="a"/>
    <w:next w:val="a"/>
    <w:link w:val="ad"/>
    <w:uiPriority w:val="99"/>
    <w:semiHidden/>
    <w:unhideWhenUsed/>
    <w:rsid w:val="00E73B17"/>
  </w:style>
  <w:style w:type="character" w:customStyle="1" w:styleId="ad">
    <w:name w:val="日付 (文字)"/>
    <w:basedOn w:val="a0"/>
    <w:link w:val="ac"/>
    <w:uiPriority w:val="99"/>
    <w:semiHidden/>
    <w:rsid w:val="00E73B17"/>
  </w:style>
  <w:style w:type="paragraph" w:styleId="ae">
    <w:name w:val="List Paragraph"/>
    <w:basedOn w:val="a"/>
    <w:uiPriority w:val="34"/>
    <w:qFormat/>
    <w:rsid w:val="003E2A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DCC2-6230-4F38-8C34-C230B5F2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S.HAMADA</dc:creator>
  <cp:lastModifiedBy>071100n01</cp:lastModifiedBy>
  <cp:revision>3</cp:revision>
  <cp:lastPrinted>2020-05-22T08:01:00Z</cp:lastPrinted>
  <dcterms:created xsi:type="dcterms:W3CDTF">2021-07-07T04:42:00Z</dcterms:created>
  <dcterms:modified xsi:type="dcterms:W3CDTF">2022-01-28T06:16:00Z</dcterms:modified>
</cp:coreProperties>
</file>